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1CF0" w14:textId="77777777" w:rsidR="00B8594A" w:rsidRPr="00412062" w:rsidRDefault="00B8594A" w:rsidP="00B8594A">
      <w:pPr>
        <w:pStyle w:val="Zhlav"/>
        <w:tabs>
          <w:tab w:val="clear" w:pos="9072"/>
          <w:tab w:val="left" w:pos="3570"/>
          <w:tab w:val="right" w:pos="9070"/>
        </w:tabs>
        <w:rPr>
          <w:rFonts w:ascii="Arial" w:hAnsi="Arial" w:cs="Arial"/>
          <w:b/>
          <w:i/>
          <w:sz w:val="22"/>
          <w:szCs w:val="22"/>
        </w:rPr>
      </w:pPr>
      <w:r w:rsidRPr="00412062">
        <w:rPr>
          <w:rFonts w:ascii="Arial" w:hAnsi="Arial" w:cs="Arial"/>
          <w:b/>
          <w:i/>
          <w:sz w:val="22"/>
          <w:szCs w:val="22"/>
        </w:rPr>
        <w:tab/>
      </w:r>
      <w:r w:rsidRPr="00412062">
        <w:rPr>
          <w:rFonts w:ascii="Arial" w:hAnsi="Arial" w:cs="Arial"/>
          <w:b/>
          <w:i/>
          <w:sz w:val="22"/>
          <w:szCs w:val="22"/>
        </w:rPr>
        <w:tab/>
      </w:r>
      <w:r w:rsidRPr="00412062">
        <w:rPr>
          <w:rFonts w:ascii="Arial" w:hAnsi="Arial" w:cs="Arial"/>
          <w:b/>
          <w:i/>
          <w:sz w:val="22"/>
          <w:szCs w:val="22"/>
        </w:rPr>
        <w:tab/>
      </w:r>
    </w:p>
    <w:p w14:paraId="24B903B2" w14:textId="77777777" w:rsidR="00B8594A" w:rsidRPr="00412062" w:rsidRDefault="00B8594A" w:rsidP="00412062">
      <w:pPr>
        <w:pStyle w:val="Nadpis1"/>
        <w:tabs>
          <w:tab w:val="left" w:pos="3705"/>
        </w:tabs>
        <w:jc w:val="center"/>
        <w:rPr>
          <w:rFonts w:ascii="Arial" w:hAnsi="Arial" w:cs="Arial"/>
          <w:szCs w:val="28"/>
        </w:rPr>
      </w:pPr>
      <w:r w:rsidRPr="00412062">
        <w:rPr>
          <w:rFonts w:ascii="Arial" w:hAnsi="Arial" w:cs="Arial"/>
          <w:szCs w:val="28"/>
        </w:rPr>
        <w:t>Smlouva</w:t>
      </w:r>
    </w:p>
    <w:p w14:paraId="68CF9BB4" w14:textId="77777777" w:rsidR="00B8594A" w:rsidRPr="00412062" w:rsidRDefault="00B8594A" w:rsidP="00B8594A">
      <w:pPr>
        <w:pStyle w:val="Nadpis1"/>
        <w:tabs>
          <w:tab w:val="left" w:pos="3510"/>
        </w:tabs>
        <w:ind w:left="433" w:firstLine="1"/>
        <w:rPr>
          <w:rFonts w:ascii="Arial" w:hAnsi="Arial" w:cs="Arial"/>
          <w:sz w:val="22"/>
          <w:szCs w:val="22"/>
        </w:rPr>
      </w:pPr>
    </w:p>
    <w:p w14:paraId="7F9532A3" w14:textId="77777777" w:rsidR="00B8594A" w:rsidRPr="00412062" w:rsidRDefault="00B8594A" w:rsidP="00B85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o poskytnutí dotace z Fondu památkové péče města Králíky</w:t>
      </w:r>
    </w:p>
    <w:p w14:paraId="19C486C9" w14:textId="77777777" w:rsidR="00B8594A" w:rsidRPr="00412062" w:rsidRDefault="00B8594A" w:rsidP="00B85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 xml:space="preserve">na rok </w:t>
      </w:r>
      <w:r w:rsidR="00354FC2">
        <w:rPr>
          <w:rFonts w:ascii="Arial" w:hAnsi="Arial" w:cs="Arial"/>
          <w:b/>
          <w:bCs/>
          <w:sz w:val="22"/>
          <w:szCs w:val="22"/>
        </w:rPr>
        <w:t>………….</w:t>
      </w:r>
    </w:p>
    <w:p w14:paraId="23739255" w14:textId="77777777" w:rsidR="00B8594A" w:rsidRPr="00412062" w:rsidRDefault="00B8594A" w:rsidP="00B8594A">
      <w:pPr>
        <w:jc w:val="center"/>
        <w:rPr>
          <w:rFonts w:ascii="Arial" w:hAnsi="Arial" w:cs="Arial"/>
          <w:sz w:val="22"/>
          <w:szCs w:val="22"/>
        </w:rPr>
      </w:pPr>
    </w:p>
    <w:p w14:paraId="23C17B08" w14:textId="77777777" w:rsidR="00B8594A" w:rsidRPr="00412062" w:rsidRDefault="00B8594A" w:rsidP="00B8594A">
      <w:pPr>
        <w:jc w:val="center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uzavřená dle § 10a zákona č.</w:t>
      </w:r>
      <w:r w:rsidR="00F968EE" w:rsidRPr="00412062">
        <w:rPr>
          <w:rFonts w:ascii="Arial" w:hAnsi="Arial" w:cs="Arial"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250/2000 Sb.</w:t>
      </w:r>
      <w:r w:rsidR="00F968EE" w:rsidRPr="00412062">
        <w:rPr>
          <w:rFonts w:ascii="Arial" w:hAnsi="Arial" w:cs="Arial"/>
          <w:sz w:val="22"/>
          <w:szCs w:val="22"/>
        </w:rPr>
        <w:t xml:space="preserve">, </w:t>
      </w:r>
      <w:r w:rsidR="00511073" w:rsidRPr="00412062">
        <w:rPr>
          <w:rFonts w:ascii="Arial" w:hAnsi="Arial" w:cs="Arial"/>
          <w:sz w:val="22"/>
          <w:szCs w:val="22"/>
        </w:rPr>
        <w:t>o</w:t>
      </w:r>
      <w:r w:rsidRPr="00412062">
        <w:rPr>
          <w:rFonts w:ascii="Arial" w:hAnsi="Arial" w:cs="Arial"/>
          <w:sz w:val="22"/>
          <w:szCs w:val="22"/>
        </w:rPr>
        <w:t xml:space="preserve"> rozpočtových pravidlech územních rozpočtů</w:t>
      </w:r>
      <w:r w:rsidR="00F968EE" w:rsidRPr="00412062">
        <w:rPr>
          <w:rFonts w:ascii="Arial" w:hAnsi="Arial" w:cs="Arial"/>
          <w:sz w:val="22"/>
          <w:szCs w:val="22"/>
        </w:rPr>
        <w:t>,</w:t>
      </w:r>
      <w:r w:rsidRPr="00412062">
        <w:rPr>
          <w:rFonts w:ascii="Arial" w:hAnsi="Arial" w:cs="Arial"/>
          <w:sz w:val="22"/>
          <w:szCs w:val="22"/>
        </w:rPr>
        <w:t xml:space="preserve"> v</w:t>
      </w:r>
      <w:r w:rsidR="000D4575" w:rsidRPr="00412062">
        <w:rPr>
          <w:rFonts w:ascii="Arial" w:hAnsi="Arial" w:cs="Arial"/>
          <w:sz w:val="22"/>
          <w:szCs w:val="22"/>
        </w:rPr>
        <w:t> platném znění</w:t>
      </w:r>
      <w:r w:rsidRPr="00412062">
        <w:rPr>
          <w:rFonts w:ascii="Arial" w:hAnsi="Arial" w:cs="Arial"/>
          <w:sz w:val="22"/>
          <w:szCs w:val="22"/>
        </w:rPr>
        <w:t>, část pátá (§</w:t>
      </w:r>
      <w:r w:rsidR="00F968EE" w:rsidRPr="00412062">
        <w:rPr>
          <w:rFonts w:ascii="Arial" w:hAnsi="Arial" w:cs="Arial"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159</w:t>
      </w:r>
      <w:r w:rsidR="00E07A8E">
        <w:rPr>
          <w:rFonts w:ascii="Arial" w:hAnsi="Arial" w:cs="Arial"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-</w:t>
      </w:r>
      <w:r w:rsidR="00E07A8E">
        <w:rPr>
          <w:rFonts w:ascii="Arial" w:hAnsi="Arial" w:cs="Arial"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170) zák. č. 500/2004 Sb.</w:t>
      </w:r>
      <w:r w:rsidR="00F968EE" w:rsidRPr="00412062">
        <w:rPr>
          <w:rFonts w:ascii="Arial" w:hAnsi="Arial" w:cs="Arial"/>
          <w:sz w:val="22"/>
          <w:szCs w:val="22"/>
        </w:rPr>
        <w:t xml:space="preserve">, </w:t>
      </w:r>
      <w:r w:rsidR="00511073" w:rsidRPr="00412062">
        <w:rPr>
          <w:rFonts w:ascii="Arial" w:hAnsi="Arial" w:cs="Arial"/>
          <w:sz w:val="22"/>
          <w:szCs w:val="22"/>
        </w:rPr>
        <w:t>s</w:t>
      </w:r>
      <w:r w:rsidRPr="00412062">
        <w:rPr>
          <w:rFonts w:ascii="Arial" w:hAnsi="Arial" w:cs="Arial"/>
          <w:sz w:val="22"/>
          <w:szCs w:val="22"/>
        </w:rPr>
        <w:t>právní řád</w:t>
      </w:r>
      <w:r w:rsidR="00F968EE" w:rsidRPr="00412062">
        <w:rPr>
          <w:rFonts w:ascii="Arial" w:hAnsi="Arial" w:cs="Arial"/>
          <w:sz w:val="22"/>
          <w:szCs w:val="22"/>
        </w:rPr>
        <w:t xml:space="preserve">, </w:t>
      </w:r>
      <w:r w:rsidRPr="00412062">
        <w:rPr>
          <w:rFonts w:ascii="Arial" w:hAnsi="Arial" w:cs="Arial"/>
          <w:sz w:val="22"/>
          <w:szCs w:val="22"/>
        </w:rPr>
        <w:t>v</w:t>
      </w:r>
      <w:r w:rsidR="000D4575" w:rsidRPr="00412062">
        <w:rPr>
          <w:rFonts w:ascii="Arial" w:hAnsi="Arial" w:cs="Arial"/>
          <w:sz w:val="22"/>
          <w:szCs w:val="22"/>
        </w:rPr>
        <w:t> platném znění</w:t>
      </w:r>
    </w:p>
    <w:p w14:paraId="5099A591" w14:textId="77777777" w:rsidR="00B8594A" w:rsidRPr="00412062" w:rsidRDefault="00B8594A" w:rsidP="00B8594A">
      <w:pPr>
        <w:jc w:val="center"/>
        <w:rPr>
          <w:rFonts w:ascii="Arial" w:hAnsi="Arial" w:cs="Arial"/>
          <w:sz w:val="22"/>
          <w:szCs w:val="22"/>
        </w:rPr>
      </w:pPr>
    </w:p>
    <w:p w14:paraId="31718657" w14:textId="77777777" w:rsidR="00B8594A" w:rsidRPr="00412062" w:rsidRDefault="00B8594A" w:rsidP="00B8594A">
      <w:pPr>
        <w:pStyle w:val="Nadpis2"/>
        <w:ind w:left="576" w:hanging="576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Město Králíky</w:t>
      </w:r>
    </w:p>
    <w:p w14:paraId="6B3B8933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Velké náměstí 5, 561 69 Králíky</w:t>
      </w:r>
    </w:p>
    <w:p w14:paraId="660B624F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zastoupené …………………………………………………………………………………………….</w:t>
      </w:r>
    </w:p>
    <w:p w14:paraId="5DC76968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IČ: 00279072 / DIČ: CZ00279072</w:t>
      </w:r>
    </w:p>
    <w:p w14:paraId="4623AC86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Bankovní spojení: Česká spořitelna a.s. / Číslo účtu: 1324193309/0800</w:t>
      </w:r>
    </w:p>
    <w:p w14:paraId="619E602D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13DC93D7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(dále jen </w:t>
      </w:r>
      <w:r w:rsidR="00F968EE" w:rsidRPr="00412062">
        <w:rPr>
          <w:rFonts w:ascii="Arial" w:hAnsi="Arial" w:cs="Arial"/>
          <w:sz w:val="22"/>
          <w:szCs w:val="22"/>
        </w:rPr>
        <w:t>„</w:t>
      </w:r>
      <w:r w:rsidRPr="00412062">
        <w:rPr>
          <w:rFonts w:ascii="Arial" w:hAnsi="Arial" w:cs="Arial"/>
          <w:sz w:val="22"/>
          <w:szCs w:val="22"/>
        </w:rPr>
        <w:t>poskytovatel</w:t>
      </w:r>
      <w:r w:rsidR="00F968EE" w:rsidRPr="00412062">
        <w:rPr>
          <w:rFonts w:ascii="Arial" w:hAnsi="Arial" w:cs="Arial"/>
          <w:sz w:val="22"/>
          <w:szCs w:val="22"/>
        </w:rPr>
        <w:t>“</w:t>
      </w:r>
      <w:r w:rsidRPr="00412062">
        <w:rPr>
          <w:rFonts w:ascii="Arial" w:hAnsi="Arial" w:cs="Arial"/>
          <w:sz w:val="22"/>
          <w:szCs w:val="22"/>
        </w:rPr>
        <w:t>)</w:t>
      </w:r>
    </w:p>
    <w:p w14:paraId="10204B64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41F8FC37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a</w:t>
      </w:r>
    </w:p>
    <w:p w14:paraId="07F0AF5D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37842D0C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4C0E9EB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7DABDED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DB519F7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27B21603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Bankovní spojení: ……………………………………………………………………………………...</w:t>
      </w:r>
    </w:p>
    <w:p w14:paraId="76033F89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Číslo účtu: ………………………………………………………………………………………………</w:t>
      </w:r>
    </w:p>
    <w:p w14:paraId="75A971CA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007F3884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(dále jen </w:t>
      </w:r>
      <w:r w:rsidR="00F968EE" w:rsidRPr="00412062">
        <w:rPr>
          <w:rFonts w:ascii="Arial" w:hAnsi="Arial" w:cs="Arial"/>
          <w:sz w:val="22"/>
          <w:szCs w:val="22"/>
        </w:rPr>
        <w:t>„</w:t>
      </w:r>
      <w:r w:rsidRPr="00412062">
        <w:rPr>
          <w:rFonts w:ascii="Arial" w:hAnsi="Arial" w:cs="Arial"/>
          <w:sz w:val="22"/>
          <w:szCs w:val="22"/>
        </w:rPr>
        <w:t>příjemce</w:t>
      </w:r>
      <w:r w:rsidR="00F968EE" w:rsidRPr="00412062">
        <w:rPr>
          <w:rFonts w:ascii="Arial" w:hAnsi="Arial" w:cs="Arial"/>
          <w:sz w:val="22"/>
          <w:szCs w:val="22"/>
        </w:rPr>
        <w:t>“</w:t>
      </w:r>
      <w:r w:rsidRPr="00412062">
        <w:rPr>
          <w:rFonts w:ascii="Arial" w:hAnsi="Arial" w:cs="Arial"/>
          <w:sz w:val="22"/>
          <w:szCs w:val="22"/>
        </w:rPr>
        <w:t>)</w:t>
      </w:r>
    </w:p>
    <w:p w14:paraId="2BA7C33F" w14:textId="77777777" w:rsidR="00B8594A" w:rsidRPr="00412062" w:rsidRDefault="00B8594A" w:rsidP="00B8594A">
      <w:pPr>
        <w:rPr>
          <w:rFonts w:ascii="Arial" w:hAnsi="Arial" w:cs="Arial"/>
          <w:sz w:val="22"/>
          <w:szCs w:val="22"/>
        </w:rPr>
      </w:pPr>
    </w:p>
    <w:p w14:paraId="5DFA1091" w14:textId="68C2AA9D" w:rsidR="00B8594A" w:rsidRPr="00412062" w:rsidRDefault="00B8594A" w:rsidP="00B8594A">
      <w:pPr>
        <w:pStyle w:val="Zkladntext2"/>
        <w:spacing w:after="360" w:line="240" w:lineRule="auto"/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na základě „Pravidel pro poskytování dotace z Fondu památkové péče města Králíky“ v platném znění (dále</w:t>
      </w:r>
      <w:r w:rsidR="00F968EE" w:rsidRPr="00412062">
        <w:rPr>
          <w:rFonts w:ascii="Arial" w:hAnsi="Arial" w:cs="Arial"/>
          <w:sz w:val="22"/>
          <w:szCs w:val="22"/>
        </w:rPr>
        <w:t xml:space="preserve"> jen</w:t>
      </w:r>
      <w:r w:rsidRPr="00412062">
        <w:rPr>
          <w:rFonts w:ascii="Arial" w:hAnsi="Arial" w:cs="Arial"/>
          <w:sz w:val="22"/>
          <w:szCs w:val="22"/>
        </w:rPr>
        <w:t xml:space="preserve"> </w:t>
      </w:r>
      <w:r w:rsidR="00F968EE" w:rsidRPr="00412062">
        <w:rPr>
          <w:rFonts w:ascii="Arial" w:hAnsi="Arial" w:cs="Arial"/>
          <w:sz w:val="22"/>
          <w:szCs w:val="22"/>
        </w:rPr>
        <w:t>„</w:t>
      </w:r>
      <w:r w:rsidRPr="00412062">
        <w:rPr>
          <w:rFonts w:ascii="Arial" w:hAnsi="Arial" w:cs="Arial"/>
          <w:sz w:val="22"/>
          <w:szCs w:val="22"/>
        </w:rPr>
        <w:t>Pravidla</w:t>
      </w:r>
      <w:r w:rsidR="00F968EE" w:rsidRPr="00412062">
        <w:rPr>
          <w:rFonts w:ascii="Arial" w:hAnsi="Arial" w:cs="Arial"/>
          <w:sz w:val="22"/>
          <w:szCs w:val="22"/>
        </w:rPr>
        <w:t>“</w:t>
      </w:r>
      <w:r w:rsidRPr="00412062">
        <w:rPr>
          <w:rFonts w:ascii="Arial" w:hAnsi="Arial" w:cs="Arial"/>
          <w:sz w:val="22"/>
          <w:szCs w:val="22"/>
        </w:rPr>
        <w:t>) a usnesení Zastupitelstva města Králíky č.</w:t>
      </w:r>
      <w:r w:rsidR="002F6509">
        <w:rPr>
          <w:rFonts w:ascii="Arial" w:hAnsi="Arial" w:cs="Arial"/>
          <w:sz w:val="22"/>
          <w:szCs w:val="22"/>
        </w:rPr>
        <w:t> </w:t>
      </w:r>
      <w:r w:rsidRPr="00412062">
        <w:rPr>
          <w:rFonts w:ascii="Arial" w:hAnsi="Arial" w:cs="Arial"/>
          <w:sz w:val="22"/>
          <w:szCs w:val="22"/>
        </w:rPr>
        <w:t>……………</w:t>
      </w:r>
      <w:proofErr w:type="gramStart"/>
      <w:r w:rsidRPr="00412062">
        <w:rPr>
          <w:rFonts w:ascii="Arial" w:hAnsi="Arial" w:cs="Arial"/>
          <w:sz w:val="22"/>
          <w:szCs w:val="22"/>
        </w:rPr>
        <w:t>…….</w:t>
      </w:r>
      <w:proofErr w:type="gramEnd"/>
      <w:r w:rsidRPr="00412062">
        <w:rPr>
          <w:rFonts w:ascii="Arial" w:hAnsi="Arial" w:cs="Arial"/>
          <w:sz w:val="22"/>
          <w:szCs w:val="22"/>
        </w:rPr>
        <w:t>.  ze dne ………………… uzavírají tuto smlouvu:</w:t>
      </w:r>
    </w:p>
    <w:p w14:paraId="5D5A775C" w14:textId="77777777" w:rsidR="00B8594A" w:rsidRPr="00412062" w:rsidRDefault="00B8594A" w:rsidP="00B8594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I</w:t>
      </w:r>
    </w:p>
    <w:p w14:paraId="72A1DD22" w14:textId="77777777" w:rsidR="00B8594A" w:rsidRPr="00412062" w:rsidRDefault="00B8594A" w:rsidP="00B8594A">
      <w:pPr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Příjemce je vlastníkem nemovitosti č.p. …</w:t>
      </w:r>
      <w:proofErr w:type="gramStart"/>
      <w:r w:rsidRPr="00412062">
        <w:rPr>
          <w:rFonts w:ascii="Arial" w:hAnsi="Arial" w:cs="Arial"/>
          <w:sz w:val="22"/>
          <w:szCs w:val="22"/>
        </w:rPr>
        <w:t>…….</w:t>
      </w:r>
      <w:proofErr w:type="gramEnd"/>
      <w:r w:rsidRPr="00412062">
        <w:rPr>
          <w:rFonts w:ascii="Arial" w:hAnsi="Arial" w:cs="Arial"/>
          <w:sz w:val="22"/>
          <w:szCs w:val="22"/>
        </w:rPr>
        <w:t xml:space="preserve">., v ulici ……………………...., </w:t>
      </w:r>
      <w:r w:rsidR="00A40B03">
        <w:rPr>
          <w:rFonts w:ascii="Arial" w:hAnsi="Arial" w:cs="Arial"/>
          <w:sz w:val="22"/>
          <w:szCs w:val="22"/>
        </w:rPr>
        <w:t>…………………….</w:t>
      </w:r>
      <w:r w:rsidRPr="00412062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Pr="00412062">
        <w:rPr>
          <w:rFonts w:ascii="Arial" w:hAnsi="Arial" w:cs="Arial"/>
          <w:sz w:val="22"/>
          <w:szCs w:val="22"/>
        </w:rPr>
        <w:t>parc.č</w:t>
      </w:r>
      <w:proofErr w:type="spellEnd"/>
      <w:r w:rsidRPr="00412062">
        <w:rPr>
          <w:rFonts w:ascii="Arial" w:hAnsi="Arial" w:cs="Arial"/>
          <w:sz w:val="22"/>
          <w:szCs w:val="22"/>
        </w:rPr>
        <w:t>. ………</w:t>
      </w:r>
      <w:proofErr w:type="gramStart"/>
      <w:r w:rsidRPr="00412062">
        <w:rPr>
          <w:rFonts w:ascii="Arial" w:hAnsi="Arial" w:cs="Arial"/>
          <w:sz w:val="22"/>
          <w:szCs w:val="22"/>
        </w:rPr>
        <w:t>…….</w:t>
      </w:r>
      <w:proofErr w:type="gramEnd"/>
      <w:r w:rsidRPr="00412062">
        <w:rPr>
          <w:rFonts w:ascii="Arial" w:hAnsi="Arial" w:cs="Arial"/>
          <w:sz w:val="22"/>
          <w:szCs w:val="22"/>
        </w:rPr>
        <w:t xml:space="preserve">., v </w:t>
      </w:r>
      <w:proofErr w:type="spellStart"/>
      <w:r w:rsidRPr="00412062">
        <w:rPr>
          <w:rFonts w:ascii="Arial" w:hAnsi="Arial" w:cs="Arial"/>
          <w:sz w:val="22"/>
          <w:szCs w:val="22"/>
        </w:rPr>
        <w:t>k.ú</w:t>
      </w:r>
      <w:proofErr w:type="spellEnd"/>
      <w:r w:rsidR="00A40B03">
        <w:rPr>
          <w:rFonts w:ascii="Arial" w:hAnsi="Arial" w:cs="Arial"/>
          <w:sz w:val="22"/>
          <w:szCs w:val="22"/>
        </w:rPr>
        <w:t>……………</w:t>
      </w:r>
      <w:r w:rsidRPr="00412062">
        <w:rPr>
          <w:rFonts w:ascii="Arial" w:hAnsi="Arial" w:cs="Arial"/>
          <w:sz w:val="22"/>
          <w:szCs w:val="22"/>
        </w:rPr>
        <w:t>. Dokladem o vlastnictví je výpis z katastru nemovitostí vedený Katastrálním úřadem pro Pardubický kraj, katastrální pracoviště Ústí nad Orlicí – LV č. ………………, který je uložen u poskytovatele spolu se žádostí o poskytnutí příspěvku.</w:t>
      </w:r>
    </w:p>
    <w:p w14:paraId="46AD63F4" w14:textId="77777777" w:rsidR="00B8594A" w:rsidRPr="00412062" w:rsidRDefault="00B8594A" w:rsidP="00B8594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II</w:t>
      </w:r>
    </w:p>
    <w:p w14:paraId="04E05233" w14:textId="77777777" w:rsidR="00B8594A" w:rsidRPr="00412062" w:rsidRDefault="00B8594A" w:rsidP="00B8594A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Předmětem této smlouvy je vymezení práv a povinností obou smluvních stran při poskytnutí a použití účelově vázané dotace z Fondu památkové péče města Králíky na úhradu nákladů spojených s obnovou ……………………………… nacházející se na území města Králíky a to na</w:t>
      </w:r>
      <w:r w:rsidR="000D4575" w:rsidRPr="00412062">
        <w:rPr>
          <w:rFonts w:ascii="Arial" w:hAnsi="Arial" w:cs="Arial"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……………………………………………………………</w:t>
      </w:r>
      <w:r w:rsidR="000D4575" w:rsidRPr="00412062">
        <w:rPr>
          <w:rFonts w:ascii="Arial" w:hAnsi="Arial" w:cs="Arial"/>
          <w:sz w:val="22"/>
          <w:szCs w:val="22"/>
        </w:rPr>
        <w:t>…………………………………………...</w:t>
      </w:r>
    </w:p>
    <w:p w14:paraId="2CBE17BD" w14:textId="77777777" w:rsidR="00B8594A" w:rsidRPr="00412062" w:rsidRDefault="00B8594A" w:rsidP="00B8594A">
      <w:pPr>
        <w:pStyle w:val="Zkladntext2"/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dle podmínek vydaných k této obnově příslušným orgánem státní památkové péče dle zákona č. 20/1987 Sb., o státní památkové péči,</w:t>
      </w:r>
      <w:r w:rsidR="000D4575" w:rsidRPr="00412062">
        <w:rPr>
          <w:rFonts w:ascii="Arial" w:hAnsi="Arial" w:cs="Arial"/>
          <w:sz w:val="22"/>
          <w:szCs w:val="22"/>
        </w:rPr>
        <w:t xml:space="preserve"> v platném znění</w:t>
      </w:r>
      <w:r w:rsidRPr="00412062">
        <w:rPr>
          <w:rFonts w:ascii="Arial" w:hAnsi="Arial" w:cs="Arial"/>
          <w:sz w:val="22"/>
          <w:szCs w:val="22"/>
        </w:rPr>
        <w:t xml:space="preserve">, </w:t>
      </w:r>
      <w:r w:rsidRPr="00412062">
        <w:rPr>
          <w:rFonts w:ascii="Arial" w:hAnsi="Arial" w:cs="Arial"/>
          <w:bCs/>
          <w:sz w:val="22"/>
          <w:szCs w:val="22"/>
        </w:rPr>
        <w:t xml:space="preserve">s tím, že platby za realizaci musí proběhnout do </w:t>
      </w:r>
      <w:r w:rsidR="00354FC2">
        <w:rPr>
          <w:rFonts w:ascii="Arial" w:hAnsi="Arial" w:cs="Arial"/>
          <w:bCs/>
          <w:sz w:val="22"/>
          <w:szCs w:val="22"/>
        </w:rPr>
        <w:t>………………</w:t>
      </w:r>
      <w:proofErr w:type="gramStart"/>
      <w:r w:rsidR="00354FC2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354FC2">
        <w:rPr>
          <w:rFonts w:ascii="Arial" w:hAnsi="Arial" w:cs="Arial"/>
          <w:bCs/>
          <w:sz w:val="22"/>
          <w:szCs w:val="22"/>
        </w:rPr>
        <w:t>.</w:t>
      </w:r>
    </w:p>
    <w:p w14:paraId="13A183C1" w14:textId="77777777" w:rsidR="00B8594A" w:rsidRPr="00412062" w:rsidRDefault="00B8594A" w:rsidP="00B8594A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64851A4" w14:textId="77777777" w:rsidR="00B8594A" w:rsidRPr="00412062" w:rsidRDefault="00B8594A" w:rsidP="00B8594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III</w:t>
      </w:r>
    </w:p>
    <w:p w14:paraId="0F70C1D8" w14:textId="77777777" w:rsidR="00B8594A" w:rsidRPr="00412062" w:rsidRDefault="00B8594A" w:rsidP="00B8594A">
      <w:pPr>
        <w:numPr>
          <w:ilvl w:val="0"/>
          <w:numId w:val="6"/>
        </w:numPr>
        <w:tabs>
          <w:tab w:val="clear" w:pos="720"/>
        </w:tabs>
        <w:overflowPunct/>
        <w:autoSpaceDE/>
        <w:autoSpaceDN/>
        <w:adjustRightInd/>
        <w:spacing w:before="6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Poskytovatel poskytne příjemci na úhradu nákladů spojených s obnovou objektu uvedeného v článku II této smlouvy účelově vázanou dotaci </w:t>
      </w:r>
      <w:r w:rsidRPr="00412062">
        <w:rPr>
          <w:rFonts w:ascii="Arial" w:hAnsi="Arial" w:cs="Arial"/>
          <w:b/>
          <w:bCs/>
          <w:sz w:val="22"/>
          <w:szCs w:val="22"/>
        </w:rPr>
        <w:t>ve výši ……………………… Kč</w:t>
      </w:r>
      <w:r w:rsidRPr="00412062">
        <w:rPr>
          <w:rFonts w:ascii="Arial" w:hAnsi="Arial" w:cs="Arial"/>
          <w:sz w:val="22"/>
          <w:szCs w:val="22"/>
        </w:rPr>
        <w:t xml:space="preserve"> (slovy: ……………………………… korun českých). </w:t>
      </w:r>
    </w:p>
    <w:p w14:paraId="73C936F5" w14:textId="77777777" w:rsidR="00B8594A" w:rsidRPr="00412062" w:rsidRDefault="00B8594A" w:rsidP="00B8594A">
      <w:pPr>
        <w:numPr>
          <w:ilvl w:val="0"/>
          <w:numId w:val="6"/>
        </w:numPr>
        <w:tabs>
          <w:tab w:val="clear" w:pos="720"/>
        </w:tabs>
        <w:overflowPunct/>
        <w:autoSpaceDE/>
        <w:autoSpaceDN/>
        <w:adjustRightInd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lastRenderedPageBreak/>
        <w:t xml:space="preserve"> Z nákladů doložených smlouvou o dílo a rozpočtem na obnovu objektu </w:t>
      </w:r>
      <w:proofErr w:type="gramStart"/>
      <w:r w:rsidRPr="00412062">
        <w:rPr>
          <w:rFonts w:ascii="Arial" w:hAnsi="Arial" w:cs="Arial"/>
          <w:sz w:val="22"/>
          <w:szCs w:val="22"/>
        </w:rPr>
        <w:t>tvoří</w:t>
      </w:r>
      <w:proofErr w:type="gramEnd"/>
      <w:r w:rsidRPr="00412062">
        <w:rPr>
          <w:rFonts w:ascii="Arial" w:hAnsi="Arial" w:cs="Arial"/>
          <w:sz w:val="22"/>
          <w:szCs w:val="22"/>
        </w:rPr>
        <w:t xml:space="preserve"> dotace …………………………… % dle Pravidel.</w:t>
      </w:r>
    </w:p>
    <w:p w14:paraId="094E5DC0" w14:textId="77777777" w:rsidR="00B8594A" w:rsidRPr="00412062" w:rsidRDefault="00B8594A" w:rsidP="00B8594A">
      <w:pPr>
        <w:autoSpaceDE/>
        <w:ind w:left="227"/>
        <w:jc w:val="both"/>
        <w:rPr>
          <w:rFonts w:ascii="Arial" w:hAnsi="Arial" w:cs="Arial"/>
          <w:sz w:val="22"/>
          <w:szCs w:val="22"/>
        </w:rPr>
      </w:pPr>
    </w:p>
    <w:p w14:paraId="1E6F5543" w14:textId="77777777" w:rsidR="008F6100" w:rsidRDefault="00B8594A" w:rsidP="008F6100">
      <w:pPr>
        <w:numPr>
          <w:ilvl w:val="0"/>
          <w:numId w:val="6"/>
        </w:numPr>
        <w:tabs>
          <w:tab w:val="clear" w:pos="720"/>
        </w:tabs>
        <w:overflowPunct/>
        <w:autoSpaceDE/>
        <w:autoSpaceDN/>
        <w:adjustRightInd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Finanční prostředky do výše dotace budou příjemci poukázány na jeho bankovní účet </w:t>
      </w:r>
      <w:r w:rsidRPr="00412062">
        <w:rPr>
          <w:rFonts w:ascii="Arial" w:hAnsi="Arial" w:cs="Arial"/>
          <w:b/>
          <w:bCs/>
          <w:sz w:val="22"/>
          <w:szCs w:val="22"/>
        </w:rPr>
        <w:t>po předložení faktur</w:t>
      </w:r>
      <w:r w:rsidRPr="00412062">
        <w:rPr>
          <w:rFonts w:ascii="Arial" w:hAnsi="Arial" w:cs="Arial"/>
          <w:sz w:val="22"/>
          <w:szCs w:val="22"/>
        </w:rPr>
        <w:t xml:space="preserve"> (daňového dokladu), </w:t>
      </w:r>
      <w:r w:rsidRPr="00412062">
        <w:rPr>
          <w:rFonts w:ascii="Arial" w:hAnsi="Arial" w:cs="Arial"/>
          <w:b/>
          <w:bCs/>
          <w:sz w:val="22"/>
          <w:szCs w:val="22"/>
        </w:rPr>
        <w:t xml:space="preserve">včetně soupisu provedených prací. Zároveň příjemce </w:t>
      </w:r>
      <w:proofErr w:type="gramStart"/>
      <w:r w:rsidRPr="00412062">
        <w:rPr>
          <w:rFonts w:ascii="Arial" w:hAnsi="Arial" w:cs="Arial"/>
          <w:b/>
          <w:bCs/>
          <w:sz w:val="22"/>
          <w:szCs w:val="22"/>
        </w:rPr>
        <w:t>předloží</w:t>
      </w:r>
      <w:proofErr w:type="gramEnd"/>
      <w:r w:rsidRPr="00412062">
        <w:rPr>
          <w:rFonts w:ascii="Arial" w:hAnsi="Arial" w:cs="Arial"/>
          <w:b/>
          <w:bCs/>
          <w:sz w:val="22"/>
          <w:szCs w:val="22"/>
        </w:rPr>
        <w:t xml:space="preserve"> doklady o proplacení</w:t>
      </w:r>
      <w:r w:rsidRPr="00412062">
        <w:rPr>
          <w:rFonts w:ascii="Arial" w:hAnsi="Arial" w:cs="Arial"/>
          <w:sz w:val="22"/>
          <w:szCs w:val="22"/>
        </w:rPr>
        <w:t xml:space="preserve"> (příslušný výpis z účtu, potvrzení o zaúčtování transakce, pokladní doklady apod.).</w:t>
      </w:r>
    </w:p>
    <w:p w14:paraId="30269BE5" w14:textId="77777777" w:rsidR="008F6100" w:rsidRPr="008F6100" w:rsidRDefault="008F6100" w:rsidP="008F610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4376EA4" w14:textId="77777777" w:rsidR="00B8594A" w:rsidRPr="00412062" w:rsidRDefault="00B8594A" w:rsidP="00B8594A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IV</w:t>
      </w:r>
    </w:p>
    <w:p w14:paraId="6D9C6A3C" w14:textId="77777777" w:rsidR="00B8594A" w:rsidRPr="00412062" w:rsidRDefault="00B8594A" w:rsidP="00B8594A">
      <w:pPr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Poskytovatel se zavazuje poskytnout příjemci dotaci na období podle článku II, ve výši a způsobem uvedeným v článku III této smlouvy.</w:t>
      </w:r>
    </w:p>
    <w:p w14:paraId="24A465C7" w14:textId="77777777" w:rsidR="00B8594A" w:rsidRPr="00412062" w:rsidRDefault="00B8594A" w:rsidP="00B8594A">
      <w:pPr>
        <w:autoSpaceDE/>
        <w:ind w:left="227"/>
        <w:jc w:val="both"/>
        <w:rPr>
          <w:rFonts w:ascii="Arial" w:hAnsi="Arial" w:cs="Arial"/>
          <w:sz w:val="22"/>
          <w:szCs w:val="22"/>
        </w:rPr>
      </w:pPr>
    </w:p>
    <w:p w14:paraId="51E13F03" w14:textId="77777777" w:rsidR="00B8594A" w:rsidRPr="00412062" w:rsidRDefault="00B8594A" w:rsidP="00B8594A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je povinen po dobu účinnosti této smlouvy dostatečně a včas informovat Městský úřad Králíky, odbor výstavby a technické správy (dále jen „OVTS MěÚ Králíky“) o všech změnách týkajících se realizace obnovy objektu.</w:t>
      </w:r>
    </w:p>
    <w:p w14:paraId="493B2703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7D547E85" w14:textId="77777777" w:rsidR="00B8594A" w:rsidRPr="00412062" w:rsidRDefault="00B8594A" w:rsidP="00B8594A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Pokud je příjemce příspěvku plátcem DPH, zavazuje se k tomu, že nepožádá o vrácení DPH z poskytnuté dotace dle zákona č. 588/1992 Sb., o dani z přidané hodnoty, v</w:t>
      </w:r>
      <w:r w:rsidR="00511073" w:rsidRPr="00412062">
        <w:rPr>
          <w:rFonts w:ascii="Arial" w:hAnsi="Arial" w:cs="Arial"/>
          <w:sz w:val="22"/>
          <w:szCs w:val="22"/>
        </w:rPr>
        <w:t> platném znění</w:t>
      </w:r>
      <w:r w:rsidRPr="00412062">
        <w:rPr>
          <w:rFonts w:ascii="Arial" w:hAnsi="Arial" w:cs="Arial"/>
          <w:sz w:val="22"/>
          <w:szCs w:val="22"/>
        </w:rPr>
        <w:t>.</w:t>
      </w:r>
    </w:p>
    <w:p w14:paraId="2D86ABC1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2277D345" w14:textId="77777777" w:rsidR="00B8594A" w:rsidRPr="00412062" w:rsidRDefault="00B8594A" w:rsidP="00B8594A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 xml:space="preserve"> Příjemce je povinen po ukončení realizace obnovy uvedené v článku II, nejpozději však do </w:t>
      </w:r>
      <w:r w:rsidR="00A40B03">
        <w:rPr>
          <w:rFonts w:ascii="Arial" w:hAnsi="Arial" w:cs="Arial"/>
          <w:b/>
          <w:bCs/>
          <w:sz w:val="22"/>
          <w:szCs w:val="22"/>
        </w:rPr>
        <w:t>…………………………</w:t>
      </w:r>
      <w:r w:rsidRPr="00412062">
        <w:rPr>
          <w:rFonts w:ascii="Arial" w:hAnsi="Arial" w:cs="Arial"/>
          <w:sz w:val="22"/>
          <w:szCs w:val="22"/>
        </w:rPr>
        <w:t xml:space="preserve">, předložit </w:t>
      </w:r>
      <w:r w:rsidRPr="00412062">
        <w:rPr>
          <w:rFonts w:ascii="Arial" w:hAnsi="Arial" w:cs="Arial"/>
          <w:b/>
          <w:bCs/>
          <w:sz w:val="22"/>
          <w:szCs w:val="22"/>
        </w:rPr>
        <w:t>vyúčtování čerpání dotace</w:t>
      </w:r>
      <w:r w:rsidRPr="00412062">
        <w:rPr>
          <w:rFonts w:ascii="Arial" w:hAnsi="Arial" w:cs="Arial"/>
          <w:sz w:val="22"/>
          <w:szCs w:val="22"/>
        </w:rPr>
        <w:t xml:space="preserve"> OVTS MěÚ Králíky.</w:t>
      </w:r>
    </w:p>
    <w:p w14:paraId="69F0D4D5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5721D641" w14:textId="77777777" w:rsidR="00B8594A" w:rsidRPr="00412062" w:rsidRDefault="00B8594A" w:rsidP="00B8594A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 xml:space="preserve"> Vyúčtování čerpání dotace musí obsahovat</w:t>
      </w:r>
      <w:r w:rsidRPr="00412062">
        <w:rPr>
          <w:rFonts w:ascii="Arial" w:hAnsi="Arial" w:cs="Arial"/>
          <w:sz w:val="22"/>
          <w:szCs w:val="22"/>
        </w:rPr>
        <w:t>:</w:t>
      </w:r>
    </w:p>
    <w:p w14:paraId="48256483" w14:textId="77777777" w:rsidR="00B8594A" w:rsidRPr="00412062" w:rsidRDefault="00B8594A" w:rsidP="00B8594A">
      <w:pPr>
        <w:pStyle w:val="Zkladntextodsazen"/>
        <w:spacing w:after="0"/>
        <w:ind w:left="228" w:hanging="227"/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   a) Celkový přehled nákladů dle přiloženého formuláře (Příloha Pravidel č. 3);</w:t>
      </w:r>
    </w:p>
    <w:p w14:paraId="5D8DDAD1" w14:textId="77777777" w:rsidR="00B8594A" w:rsidRPr="00412062" w:rsidRDefault="00B8594A" w:rsidP="00B8594A">
      <w:pPr>
        <w:pStyle w:val="Zkladntextodsazen"/>
        <w:spacing w:after="0"/>
        <w:ind w:left="227" w:hanging="227"/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   b) Podrobný přehled nákladů obnovy včetně kopií účetních dokladů vážících se k obnově.</w:t>
      </w:r>
    </w:p>
    <w:p w14:paraId="26106CFA" w14:textId="77777777" w:rsidR="00B8594A" w:rsidRPr="00412062" w:rsidRDefault="00B8594A" w:rsidP="00B8594A">
      <w:pPr>
        <w:pStyle w:val="Zkladntextodsazen"/>
        <w:spacing w:after="0"/>
        <w:ind w:left="227" w:hanging="227"/>
        <w:jc w:val="both"/>
        <w:rPr>
          <w:rFonts w:ascii="Arial" w:hAnsi="Arial" w:cs="Arial"/>
          <w:sz w:val="22"/>
          <w:szCs w:val="22"/>
        </w:rPr>
      </w:pPr>
    </w:p>
    <w:p w14:paraId="5F317F9F" w14:textId="77777777" w:rsidR="00B8594A" w:rsidRPr="00412062" w:rsidRDefault="00B8594A" w:rsidP="00B8594A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Pokud město kdykoliv v průběhu čerpání a užívání dotace zjistí jakékoliv porušení rozpočtové kázně ve smyslu § 22 zákona o rozpočtových pravidlech (např. použití dotace k jinému, než sjednanému účelu; nepředložení vyúčtování dotace ve sjednaném termínu; porušení jiných podmínek, za kterých byla dotace poskytnuta, je příjemce povinen celou dotaci vrátit na účet města, a to do 10 dnů poté, co bude k vrácení dotace vyzván.</w:t>
      </w:r>
    </w:p>
    <w:p w14:paraId="08F9D793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73CFC996" w14:textId="77777777" w:rsidR="00B8594A" w:rsidRDefault="00B8594A" w:rsidP="008F6100">
      <w:pPr>
        <w:pStyle w:val="Zkladntextodsazen"/>
        <w:numPr>
          <w:ilvl w:val="0"/>
          <w:numId w:val="1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je povinen umožnit oprávněným zaměstnancům města provádět kontrolu dodržování podmínek čerpání a užití dotace. </w:t>
      </w:r>
    </w:p>
    <w:p w14:paraId="05757FA0" w14:textId="77777777" w:rsidR="008F6100" w:rsidRPr="008F6100" w:rsidRDefault="008F6100" w:rsidP="008F6100">
      <w:pPr>
        <w:pStyle w:val="Zkladntextodsazen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7ADC19E" w14:textId="77777777" w:rsidR="00B8594A" w:rsidRPr="00412062" w:rsidRDefault="00B8594A" w:rsidP="00B8594A">
      <w:pPr>
        <w:pStyle w:val="Zkladntextodsazen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V</w:t>
      </w:r>
    </w:p>
    <w:p w14:paraId="2FE98F7C" w14:textId="77777777" w:rsidR="00B8594A" w:rsidRPr="00412062" w:rsidRDefault="00B8594A" w:rsidP="00B8594A">
      <w:pPr>
        <w:pStyle w:val="Zkladntextodsazen"/>
        <w:numPr>
          <w:ilvl w:val="0"/>
          <w:numId w:val="2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dotace odpovídá za hospodárné použití přiznaných prostředků v souladu s obecně závaznými předpisy a v souladu se smlouvou o poskytnutí dotace z Fondu památkové péče města Králíky.</w:t>
      </w:r>
    </w:p>
    <w:p w14:paraId="2E324DA8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5AD9F60E" w14:textId="77777777" w:rsidR="00B8594A" w:rsidRPr="00412062" w:rsidRDefault="00B8594A" w:rsidP="00B8594A">
      <w:pPr>
        <w:pStyle w:val="Zkladntextodsazen"/>
        <w:numPr>
          <w:ilvl w:val="0"/>
          <w:numId w:val="2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Poskytovatel dotace je oprávněn kontrolovat čerpání a využití dotace. Ke kontrole je příjemce povinen předložit veškeré účetní doklady související s čerpáním dotace.</w:t>
      </w:r>
    </w:p>
    <w:p w14:paraId="76C1509F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713EE649" w14:textId="77777777" w:rsidR="00B8594A" w:rsidRPr="00412062" w:rsidRDefault="00B8594A" w:rsidP="00B8594A">
      <w:pPr>
        <w:pStyle w:val="Zkladntextodsazen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t>Článek VI</w:t>
      </w:r>
    </w:p>
    <w:p w14:paraId="1515688C" w14:textId="77777777" w:rsidR="00B8594A" w:rsidRPr="00412062" w:rsidRDefault="00B8594A" w:rsidP="00B8594A">
      <w:pPr>
        <w:pStyle w:val="Zkladntextodsazen"/>
        <w:autoSpaceDE/>
        <w:spacing w:after="0"/>
        <w:ind w:left="227" w:hanging="227"/>
        <w:jc w:val="both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1. Příjemce není oprávněn financovat z dotace jiné fyzické nebo právnické osoby s výjimkou těch, které poskytují výkony a služby spojené s obnovou objektu dle článku II</w:t>
      </w:r>
      <w:r w:rsidR="00511073" w:rsidRPr="00412062">
        <w:rPr>
          <w:rFonts w:ascii="Arial" w:hAnsi="Arial" w:cs="Arial"/>
          <w:sz w:val="22"/>
          <w:szCs w:val="22"/>
        </w:rPr>
        <w:t xml:space="preserve">, </w:t>
      </w:r>
      <w:r w:rsidRPr="00412062">
        <w:rPr>
          <w:rFonts w:ascii="Arial" w:hAnsi="Arial" w:cs="Arial"/>
          <w:sz w:val="22"/>
          <w:szCs w:val="22"/>
        </w:rPr>
        <w:t>a to podle předloženého rozpočtu. U těchto třetích osob je příjemce povinen zajistit dodržení veškerých podmínek stanovených v této smlouvě.</w:t>
      </w:r>
    </w:p>
    <w:p w14:paraId="7158773B" w14:textId="77777777" w:rsidR="00B8594A" w:rsidRPr="00412062" w:rsidRDefault="00B8594A" w:rsidP="00B8594A">
      <w:pPr>
        <w:pStyle w:val="Zkladntextodsazen"/>
        <w:autoSpaceDE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69E3115C" w14:textId="77777777" w:rsidR="008F6100" w:rsidRDefault="008F6100" w:rsidP="00B8594A">
      <w:pPr>
        <w:pStyle w:val="Zkladntextodsazen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1DEB3C" w14:textId="77777777" w:rsidR="008F6100" w:rsidRDefault="008F6100" w:rsidP="00B8594A">
      <w:pPr>
        <w:pStyle w:val="Zkladntextodsazen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63D74" w14:textId="77777777" w:rsidR="00B8594A" w:rsidRPr="00412062" w:rsidRDefault="00B8594A" w:rsidP="00B8594A">
      <w:pPr>
        <w:pStyle w:val="Zkladntextodsazen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12062">
        <w:rPr>
          <w:rFonts w:ascii="Arial" w:hAnsi="Arial" w:cs="Arial"/>
          <w:b/>
          <w:bCs/>
          <w:sz w:val="22"/>
          <w:szCs w:val="22"/>
        </w:rPr>
        <w:lastRenderedPageBreak/>
        <w:t>Článek VII</w:t>
      </w:r>
    </w:p>
    <w:p w14:paraId="7300711E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27" w:hanging="227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prohlašuje a podpisem této smlouvy stvrzuje, že jím uváděné údaje v žádosti o poskytnutí dotace, na jejichž základě je uzavřena tato smlouva a poskytnuta účelově vázaná dotace, jsou pravdivé a odpovídají skutečnosti.</w:t>
      </w:r>
    </w:p>
    <w:p w14:paraId="73006DE7" w14:textId="77777777" w:rsidR="00B8594A" w:rsidRPr="00412062" w:rsidRDefault="00B8594A" w:rsidP="00B8594A">
      <w:pPr>
        <w:pStyle w:val="Zkladntextodsazen"/>
        <w:autoSpaceDE/>
        <w:spacing w:after="0"/>
        <w:ind w:left="227"/>
        <w:jc w:val="both"/>
        <w:rPr>
          <w:rFonts w:ascii="Arial" w:hAnsi="Arial" w:cs="Arial"/>
          <w:sz w:val="22"/>
          <w:szCs w:val="22"/>
        </w:rPr>
      </w:pPr>
    </w:p>
    <w:p w14:paraId="7285273C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Jakékoliv změny a doplňky této smlouvy lze učinit pouze formou písemného a očíslovaného dodatku, podepsaného oběma smluvními stranami.</w:t>
      </w:r>
    </w:p>
    <w:p w14:paraId="793F0D6C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02F2E658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podpisem této smlouvy dává souhlas se zpracováním osobních údajů pro účely řízení o poskytnutí příspěvku z Fondu památkové péče města Králíky. Současně příjemce bere na vědomí, že poskytnuté osobní údaje budou uchovávány po dobu stanovenou </w:t>
      </w:r>
      <w:r w:rsidR="0000601D">
        <w:rPr>
          <w:rFonts w:ascii="Arial" w:hAnsi="Arial" w:cs="Arial"/>
          <w:sz w:val="22"/>
          <w:szCs w:val="22"/>
        </w:rPr>
        <w:t>příslušnými</w:t>
      </w:r>
      <w:r w:rsidRPr="00412062">
        <w:rPr>
          <w:rFonts w:ascii="Arial" w:hAnsi="Arial" w:cs="Arial"/>
          <w:sz w:val="22"/>
          <w:szCs w:val="22"/>
        </w:rPr>
        <w:t xml:space="preserve"> právními předpisy</w:t>
      </w:r>
      <w:r w:rsidR="0000601D">
        <w:rPr>
          <w:rFonts w:ascii="Arial" w:hAnsi="Arial" w:cs="Arial"/>
          <w:sz w:val="22"/>
          <w:szCs w:val="22"/>
        </w:rPr>
        <w:t>.</w:t>
      </w:r>
    </w:p>
    <w:p w14:paraId="3B7B660E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080707C0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Příjemce umístí informační banner Fondu památkové péče města Králíky na místě obnovy, na níž byl přiznán příspěvek.  Město Králíky může obnovu prezentovat jako akci, která vznikla s jeho podporou.</w:t>
      </w:r>
    </w:p>
    <w:p w14:paraId="10C10102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57505C4D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Vztahy z této smlouvy vznikající a vyplývající, pokud nejsou touto smlouvou výslovně upraveny, se řídí obecnými ustanoveními občanského zákoníku, zákonem č. 250/2000 Sb., o rozpočtových pravidlech územních rozpočtů, v</w:t>
      </w:r>
      <w:r w:rsidR="006A4744" w:rsidRPr="00412062">
        <w:rPr>
          <w:rFonts w:ascii="Arial" w:hAnsi="Arial" w:cs="Arial"/>
          <w:sz w:val="22"/>
          <w:szCs w:val="22"/>
        </w:rPr>
        <w:t> platném znění</w:t>
      </w:r>
      <w:r w:rsidRPr="00412062">
        <w:rPr>
          <w:rFonts w:ascii="Arial" w:hAnsi="Arial" w:cs="Arial"/>
          <w:sz w:val="22"/>
          <w:szCs w:val="22"/>
        </w:rPr>
        <w:t>, a zákonem č. 320/2001 Sb., o finanční kontrole ve veřejné správě a o změně některých zákonů (zákon o finanční kontrole), v</w:t>
      </w:r>
      <w:r w:rsidR="006A4744" w:rsidRPr="00412062">
        <w:rPr>
          <w:rFonts w:ascii="Arial" w:hAnsi="Arial" w:cs="Arial"/>
          <w:sz w:val="22"/>
          <w:szCs w:val="22"/>
        </w:rPr>
        <w:t> platném znění</w:t>
      </w:r>
      <w:r w:rsidRPr="00412062">
        <w:rPr>
          <w:rFonts w:ascii="Arial" w:hAnsi="Arial" w:cs="Arial"/>
          <w:sz w:val="22"/>
          <w:szCs w:val="22"/>
        </w:rPr>
        <w:t>.</w:t>
      </w:r>
    </w:p>
    <w:p w14:paraId="40F1E71D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1B3C2804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Tato smlouva je vyhotovena ve dvou stejnopisech s platností originálu, z nichž jeden </w:t>
      </w:r>
      <w:proofErr w:type="gramStart"/>
      <w:r w:rsidRPr="00412062">
        <w:rPr>
          <w:rFonts w:ascii="Arial" w:hAnsi="Arial" w:cs="Arial"/>
          <w:sz w:val="22"/>
          <w:szCs w:val="22"/>
        </w:rPr>
        <w:t>obdrží</w:t>
      </w:r>
      <w:proofErr w:type="gramEnd"/>
      <w:r w:rsidRPr="00412062">
        <w:rPr>
          <w:rFonts w:ascii="Arial" w:hAnsi="Arial" w:cs="Arial"/>
          <w:sz w:val="22"/>
          <w:szCs w:val="22"/>
        </w:rPr>
        <w:t xml:space="preserve"> příjemce a jeden poskytovatel.</w:t>
      </w:r>
    </w:p>
    <w:p w14:paraId="6DD7EB2E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0F6639BA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Tato smlouva nabývá platnosti a účinnosti dnem podpisu oběma smluvními stranami. Účinnost smlouvy zaniká úplným splněním všech závazků příjemce a poskytovatele, které z této smlouvy vyplývají.</w:t>
      </w:r>
    </w:p>
    <w:p w14:paraId="5FC14B57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15744058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244" w:hanging="244"/>
        <w:jc w:val="both"/>
        <w:textAlignment w:val="auto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Smluvní strany si smlouvu řádně přečetly, s obsahem smlouvy, který je projevem jejich svobodné a vážné vůle</w:t>
      </w:r>
      <w:r w:rsidR="006C6E2C" w:rsidRPr="00412062">
        <w:rPr>
          <w:rFonts w:ascii="Arial" w:hAnsi="Arial" w:cs="Arial"/>
          <w:sz w:val="22"/>
          <w:szCs w:val="22"/>
        </w:rPr>
        <w:t xml:space="preserve">, </w:t>
      </w:r>
      <w:r w:rsidRPr="00412062">
        <w:rPr>
          <w:rFonts w:ascii="Arial" w:hAnsi="Arial" w:cs="Arial"/>
          <w:sz w:val="22"/>
          <w:szCs w:val="22"/>
        </w:rPr>
        <w:t>souhlasí, na důkaz čehož připojují své podpisy.</w:t>
      </w:r>
    </w:p>
    <w:p w14:paraId="27D52D7D" w14:textId="77777777" w:rsidR="00B8594A" w:rsidRPr="00412062" w:rsidRDefault="00B8594A" w:rsidP="00B8594A">
      <w:pPr>
        <w:pStyle w:val="Zkladntextodsazen"/>
        <w:autoSpaceDE/>
        <w:spacing w:after="0"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383ECCC2" w14:textId="77777777" w:rsidR="00B8594A" w:rsidRPr="00412062" w:rsidRDefault="00B8594A" w:rsidP="00B8594A">
      <w:pPr>
        <w:numPr>
          <w:ilvl w:val="0"/>
          <w:numId w:val="5"/>
        </w:numPr>
        <w:tabs>
          <w:tab w:val="clear" w:pos="720"/>
        </w:tabs>
        <w:ind w:left="244" w:hanging="244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Schváleno usnesením Zastupitelstva města Králíky č. ……………………………… ze</w:t>
      </w:r>
      <w:r w:rsidRPr="00412062">
        <w:rPr>
          <w:rFonts w:ascii="Arial" w:hAnsi="Arial" w:cs="Arial"/>
          <w:b/>
          <w:sz w:val="22"/>
          <w:szCs w:val="22"/>
        </w:rPr>
        <w:t xml:space="preserve"> </w:t>
      </w:r>
      <w:r w:rsidRPr="00412062">
        <w:rPr>
          <w:rFonts w:ascii="Arial" w:hAnsi="Arial" w:cs="Arial"/>
          <w:sz w:val="22"/>
          <w:szCs w:val="22"/>
        </w:rPr>
        <w:t>dne ……………………………………...</w:t>
      </w:r>
    </w:p>
    <w:p w14:paraId="5C41F8BB" w14:textId="77777777" w:rsidR="00B8594A" w:rsidRPr="00412062" w:rsidRDefault="00B8594A" w:rsidP="00B8594A">
      <w:pPr>
        <w:ind w:left="244" w:hanging="244"/>
        <w:rPr>
          <w:rFonts w:ascii="Arial" w:hAnsi="Arial" w:cs="Arial"/>
          <w:sz w:val="22"/>
          <w:szCs w:val="22"/>
        </w:rPr>
      </w:pPr>
    </w:p>
    <w:p w14:paraId="69EFF7FF" w14:textId="77777777" w:rsidR="00B8594A" w:rsidRPr="00412062" w:rsidRDefault="00B8594A" w:rsidP="00B8594A">
      <w:pPr>
        <w:pStyle w:val="Zkladntextodsazen"/>
        <w:numPr>
          <w:ilvl w:val="0"/>
          <w:numId w:val="5"/>
        </w:numPr>
        <w:tabs>
          <w:tab w:val="clear" w:pos="720"/>
        </w:tabs>
        <w:overflowPunct/>
        <w:autoSpaceDE/>
        <w:autoSpaceDN/>
        <w:adjustRightInd/>
        <w:spacing w:after="0"/>
        <w:ind w:left="340" w:hanging="340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Smluvní strany se dohodly, že město Králíky bezodkladně po uzavření této smlouvy odešle smlouvu k řádnému uveřejnění do registru smluv vedeného Ministerstvem vnitra ČR (dotace nad 50 tis. Kč).</w:t>
      </w:r>
    </w:p>
    <w:p w14:paraId="3609D837" w14:textId="77777777" w:rsidR="00B8594A" w:rsidRPr="00412062" w:rsidRDefault="00B8594A" w:rsidP="00B8594A">
      <w:pPr>
        <w:pStyle w:val="Zkladntextodsazen"/>
        <w:autoSpaceDE/>
        <w:ind w:left="244" w:hanging="244"/>
        <w:jc w:val="both"/>
        <w:rPr>
          <w:rFonts w:ascii="Arial" w:hAnsi="Arial" w:cs="Arial"/>
          <w:sz w:val="22"/>
          <w:szCs w:val="22"/>
        </w:rPr>
      </w:pPr>
    </w:p>
    <w:p w14:paraId="32B88302" w14:textId="77777777" w:rsidR="00B8594A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6B86B313" w14:textId="77777777" w:rsidR="00B8594A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V Králíkách dne ……</w:t>
      </w:r>
      <w:r w:rsidR="006C6E2C" w:rsidRPr="00412062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412062">
        <w:rPr>
          <w:rFonts w:ascii="Arial" w:hAnsi="Arial" w:cs="Arial"/>
          <w:sz w:val="22"/>
          <w:szCs w:val="22"/>
        </w:rPr>
        <w:t>………</w:t>
      </w:r>
      <w:proofErr w:type="gramStart"/>
      <w:r w:rsidRPr="00412062">
        <w:rPr>
          <w:rFonts w:ascii="Arial" w:hAnsi="Arial" w:cs="Arial"/>
          <w:sz w:val="22"/>
          <w:szCs w:val="22"/>
        </w:rPr>
        <w:t>…….</w:t>
      </w:r>
      <w:proofErr w:type="gramEnd"/>
      <w:r w:rsidRPr="00412062">
        <w:rPr>
          <w:rFonts w:ascii="Arial" w:hAnsi="Arial" w:cs="Arial"/>
          <w:sz w:val="22"/>
          <w:szCs w:val="22"/>
        </w:rPr>
        <w:t>…..</w:t>
      </w:r>
    </w:p>
    <w:p w14:paraId="2990C774" w14:textId="77777777" w:rsidR="00B8594A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3240882E" w14:textId="77777777" w:rsidR="00B8594A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</w:p>
    <w:p w14:paraId="70B51AC9" w14:textId="77777777" w:rsidR="00B8594A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>………………………………….</w:t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  <w:t xml:space="preserve">          …………..……………………</w:t>
      </w:r>
    </w:p>
    <w:p w14:paraId="6ED17532" w14:textId="77777777" w:rsidR="00EF4709" w:rsidRPr="00412062" w:rsidRDefault="00B8594A" w:rsidP="00B8594A">
      <w:pPr>
        <w:pStyle w:val="Zkladntextodsazen"/>
        <w:ind w:left="0"/>
        <w:rPr>
          <w:rFonts w:ascii="Arial" w:hAnsi="Arial" w:cs="Arial"/>
          <w:sz w:val="22"/>
          <w:szCs w:val="22"/>
        </w:rPr>
      </w:pPr>
      <w:r w:rsidRPr="00412062">
        <w:rPr>
          <w:rFonts w:ascii="Arial" w:hAnsi="Arial" w:cs="Arial"/>
          <w:sz w:val="22"/>
          <w:szCs w:val="22"/>
        </w:rPr>
        <w:t xml:space="preserve">               Poskytovatel</w:t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</w:r>
      <w:r w:rsidRPr="00412062">
        <w:rPr>
          <w:rFonts w:ascii="Arial" w:hAnsi="Arial" w:cs="Arial"/>
          <w:sz w:val="22"/>
          <w:szCs w:val="22"/>
        </w:rPr>
        <w:tab/>
        <w:t xml:space="preserve">                                       Příjemce</w:t>
      </w:r>
    </w:p>
    <w:sectPr w:rsidR="00EF4709" w:rsidRPr="004120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F519" w14:textId="77777777" w:rsidR="00CF5609" w:rsidRDefault="00CF5609" w:rsidP="005D041E">
      <w:r>
        <w:separator/>
      </w:r>
    </w:p>
  </w:endnote>
  <w:endnote w:type="continuationSeparator" w:id="0">
    <w:p w14:paraId="7EF33778" w14:textId="77777777" w:rsidR="00CF5609" w:rsidRDefault="00CF5609" w:rsidP="005D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E550" w14:textId="77777777" w:rsidR="00A67548" w:rsidRPr="00A67548" w:rsidRDefault="00A67548">
    <w:pPr>
      <w:pStyle w:val="Zpat"/>
      <w:jc w:val="center"/>
      <w:rPr>
        <w:rFonts w:ascii="Arial" w:hAnsi="Arial" w:cs="Arial"/>
      </w:rPr>
    </w:pPr>
    <w:r w:rsidRPr="00A67548">
      <w:rPr>
        <w:rFonts w:ascii="Arial" w:hAnsi="Arial" w:cs="Arial"/>
      </w:rPr>
      <w:fldChar w:fldCharType="begin"/>
    </w:r>
    <w:r w:rsidRPr="00A67548">
      <w:rPr>
        <w:rFonts w:ascii="Arial" w:hAnsi="Arial" w:cs="Arial"/>
      </w:rPr>
      <w:instrText>PAGE   \* MERGEFORMAT</w:instrText>
    </w:r>
    <w:r w:rsidRPr="00A67548">
      <w:rPr>
        <w:rFonts w:ascii="Arial" w:hAnsi="Arial" w:cs="Arial"/>
      </w:rPr>
      <w:fldChar w:fldCharType="separate"/>
    </w:r>
    <w:r w:rsidRPr="00A67548">
      <w:rPr>
        <w:rFonts w:ascii="Arial" w:hAnsi="Arial" w:cs="Arial"/>
      </w:rPr>
      <w:t>2</w:t>
    </w:r>
    <w:r w:rsidRPr="00A67548">
      <w:rPr>
        <w:rFonts w:ascii="Arial" w:hAnsi="Arial" w:cs="Arial"/>
      </w:rPr>
      <w:fldChar w:fldCharType="end"/>
    </w:r>
  </w:p>
  <w:p w14:paraId="223B226E" w14:textId="77777777" w:rsidR="00A67548" w:rsidRDefault="00A675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9F9D2" w14:textId="77777777" w:rsidR="00CF5609" w:rsidRDefault="00CF5609" w:rsidP="005D041E">
      <w:r>
        <w:separator/>
      </w:r>
    </w:p>
  </w:footnote>
  <w:footnote w:type="continuationSeparator" w:id="0">
    <w:p w14:paraId="3480B7B7" w14:textId="77777777" w:rsidR="00CF5609" w:rsidRDefault="00CF5609" w:rsidP="005D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9F18F" w14:textId="12422C55" w:rsidR="00F968EE" w:rsidRDefault="002F6509" w:rsidP="00F968EE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 w:rsidRPr="00307F33">
      <w:rPr>
        <w:rFonts w:ascii="Arial" w:hAnsi="Arial" w:cs="Arial"/>
        <w:noProof/>
        <w:lang w:eastAsia="ar-SA"/>
      </w:rPr>
      <w:drawing>
        <wp:anchor distT="0" distB="0" distL="114935" distR="114935" simplePos="0" relativeHeight="251657728" behindDoc="1" locked="0" layoutInCell="1" allowOverlap="1" wp14:anchorId="066CC2E5" wp14:editId="6C6C4FE6">
          <wp:simplePos x="0" y="0"/>
          <wp:positionH relativeFrom="column">
            <wp:posOffset>0</wp:posOffset>
          </wp:positionH>
          <wp:positionV relativeFrom="paragraph">
            <wp:posOffset>-16510</wp:posOffset>
          </wp:positionV>
          <wp:extent cx="284480" cy="3321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" cy="3321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917" w:rsidRPr="00307F33">
      <w:rPr>
        <w:rFonts w:ascii="Arial" w:hAnsi="Arial" w:cs="Arial"/>
        <w:lang w:eastAsia="ar-SA"/>
      </w:rPr>
      <w:t>FOND PAMÁTKOVÉ PÉČE MĚSTA KRÁLÍKY</w:t>
    </w:r>
  </w:p>
  <w:p w14:paraId="73A4ED23" w14:textId="77777777" w:rsidR="005D041E" w:rsidRPr="00F968EE" w:rsidRDefault="00A657DF" w:rsidP="00F968EE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</w:rPr>
      <w:t xml:space="preserve">Pravidla pro poskytování dotace - </w:t>
    </w:r>
    <w:r w:rsidR="005D041E" w:rsidRPr="00307F33">
      <w:rPr>
        <w:rFonts w:ascii="Arial" w:hAnsi="Arial" w:cs="Arial"/>
      </w:rPr>
      <w:t xml:space="preserve">Příloha č. </w:t>
    </w:r>
    <w:r w:rsidR="00317227">
      <w:rPr>
        <w:rFonts w:ascii="Arial" w:hAnsi="Arial" w:cs="Arial"/>
      </w:rPr>
      <w:t>3</w:t>
    </w:r>
  </w:p>
  <w:p w14:paraId="192A5107" w14:textId="77777777" w:rsidR="005D041E" w:rsidRDefault="005D04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437"/>
    <w:multiLevelType w:val="hybridMultilevel"/>
    <w:tmpl w:val="B80E6DF2"/>
    <w:lvl w:ilvl="0" w:tplc="78D62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FF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40B97"/>
    <w:multiLevelType w:val="hybridMultilevel"/>
    <w:tmpl w:val="23B40D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7138F"/>
    <w:multiLevelType w:val="hybridMultilevel"/>
    <w:tmpl w:val="0ADAB010"/>
    <w:lvl w:ilvl="0" w:tplc="D4E84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A11A0F"/>
    <w:multiLevelType w:val="hybridMultilevel"/>
    <w:tmpl w:val="5F42CA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4C6C16"/>
    <w:multiLevelType w:val="hybridMultilevel"/>
    <w:tmpl w:val="383E22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784F57"/>
    <w:multiLevelType w:val="hybridMultilevel"/>
    <w:tmpl w:val="9F6C7680"/>
    <w:lvl w:ilvl="0" w:tplc="A4B08F8C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6A2C31"/>
    <w:multiLevelType w:val="hybridMultilevel"/>
    <w:tmpl w:val="FF564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885BED"/>
    <w:multiLevelType w:val="hybridMultilevel"/>
    <w:tmpl w:val="50B23F6E"/>
    <w:lvl w:ilvl="0" w:tplc="CBD66206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136560"/>
    <w:multiLevelType w:val="hybridMultilevel"/>
    <w:tmpl w:val="A7364C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8E9C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6630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761775">
    <w:abstractNumId w:val="8"/>
  </w:num>
  <w:num w:numId="2" w16cid:durableId="1239483619">
    <w:abstractNumId w:val="6"/>
  </w:num>
  <w:num w:numId="3" w16cid:durableId="595017825">
    <w:abstractNumId w:val="3"/>
  </w:num>
  <w:num w:numId="4" w16cid:durableId="14356578">
    <w:abstractNumId w:val="0"/>
  </w:num>
  <w:num w:numId="5" w16cid:durableId="1122575998">
    <w:abstractNumId w:val="2"/>
  </w:num>
  <w:num w:numId="6" w16cid:durableId="1773014971">
    <w:abstractNumId w:val="4"/>
  </w:num>
  <w:num w:numId="7" w16cid:durableId="740905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6343584">
    <w:abstractNumId w:val="5"/>
  </w:num>
  <w:num w:numId="9" w16cid:durableId="44029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1C"/>
    <w:rsid w:val="0000601D"/>
    <w:rsid w:val="00012D71"/>
    <w:rsid w:val="00026EFA"/>
    <w:rsid w:val="0002714A"/>
    <w:rsid w:val="00056A92"/>
    <w:rsid w:val="000644C5"/>
    <w:rsid w:val="000713EC"/>
    <w:rsid w:val="0008091B"/>
    <w:rsid w:val="000851EA"/>
    <w:rsid w:val="000D4575"/>
    <w:rsid w:val="00112CA9"/>
    <w:rsid w:val="00121E35"/>
    <w:rsid w:val="00127E56"/>
    <w:rsid w:val="00134138"/>
    <w:rsid w:val="00152BAF"/>
    <w:rsid w:val="0015788D"/>
    <w:rsid w:val="00164BF8"/>
    <w:rsid w:val="00192575"/>
    <w:rsid w:val="001A0E9D"/>
    <w:rsid w:val="001A24A9"/>
    <w:rsid w:val="001C3B9E"/>
    <w:rsid w:val="001D44D3"/>
    <w:rsid w:val="001F538B"/>
    <w:rsid w:val="002013DE"/>
    <w:rsid w:val="00282520"/>
    <w:rsid w:val="002C0B69"/>
    <w:rsid w:val="002D6024"/>
    <w:rsid w:val="002D6BC1"/>
    <w:rsid w:val="002F6509"/>
    <w:rsid w:val="00307F33"/>
    <w:rsid w:val="00317227"/>
    <w:rsid w:val="00331147"/>
    <w:rsid w:val="0034456D"/>
    <w:rsid w:val="00350802"/>
    <w:rsid w:val="00352E51"/>
    <w:rsid w:val="00354FC2"/>
    <w:rsid w:val="00387C63"/>
    <w:rsid w:val="00395E77"/>
    <w:rsid w:val="003A409A"/>
    <w:rsid w:val="003C0AF2"/>
    <w:rsid w:val="003C786B"/>
    <w:rsid w:val="003D65C3"/>
    <w:rsid w:val="003E60AB"/>
    <w:rsid w:val="00412062"/>
    <w:rsid w:val="00431246"/>
    <w:rsid w:val="004449D0"/>
    <w:rsid w:val="00466C96"/>
    <w:rsid w:val="00493E15"/>
    <w:rsid w:val="004947FC"/>
    <w:rsid w:val="004A03B7"/>
    <w:rsid w:val="004B5283"/>
    <w:rsid w:val="004C24D9"/>
    <w:rsid w:val="004E387B"/>
    <w:rsid w:val="004E675B"/>
    <w:rsid w:val="005024E7"/>
    <w:rsid w:val="00511073"/>
    <w:rsid w:val="005117D4"/>
    <w:rsid w:val="00530242"/>
    <w:rsid w:val="0053389E"/>
    <w:rsid w:val="00534F0D"/>
    <w:rsid w:val="00542AA8"/>
    <w:rsid w:val="00544A5A"/>
    <w:rsid w:val="005517B9"/>
    <w:rsid w:val="005D041E"/>
    <w:rsid w:val="005F1CA3"/>
    <w:rsid w:val="005F1FD2"/>
    <w:rsid w:val="0062153D"/>
    <w:rsid w:val="00632633"/>
    <w:rsid w:val="006338AB"/>
    <w:rsid w:val="00654716"/>
    <w:rsid w:val="00684397"/>
    <w:rsid w:val="006A4744"/>
    <w:rsid w:val="006C3E48"/>
    <w:rsid w:val="006C6E2C"/>
    <w:rsid w:val="006D180E"/>
    <w:rsid w:val="006D71B1"/>
    <w:rsid w:val="0072697C"/>
    <w:rsid w:val="00773A6D"/>
    <w:rsid w:val="00780EF9"/>
    <w:rsid w:val="007831D5"/>
    <w:rsid w:val="0078624E"/>
    <w:rsid w:val="007B20B2"/>
    <w:rsid w:val="007C0DD1"/>
    <w:rsid w:val="007C31E8"/>
    <w:rsid w:val="0081064B"/>
    <w:rsid w:val="008144DF"/>
    <w:rsid w:val="00814C8E"/>
    <w:rsid w:val="00827FF3"/>
    <w:rsid w:val="008650B3"/>
    <w:rsid w:val="008654BF"/>
    <w:rsid w:val="00876D7D"/>
    <w:rsid w:val="00892347"/>
    <w:rsid w:val="008950F0"/>
    <w:rsid w:val="008D786D"/>
    <w:rsid w:val="008D7EE2"/>
    <w:rsid w:val="008F1EFE"/>
    <w:rsid w:val="008F6100"/>
    <w:rsid w:val="009079F6"/>
    <w:rsid w:val="009274B6"/>
    <w:rsid w:val="00955FCF"/>
    <w:rsid w:val="0096129D"/>
    <w:rsid w:val="009869FD"/>
    <w:rsid w:val="009C5DEB"/>
    <w:rsid w:val="009E0346"/>
    <w:rsid w:val="009E3A60"/>
    <w:rsid w:val="00A122A1"/>
    <w:rsid w:val="00A14187"/>
    <w:rsid w:val="00A40B03"/>
    <w:rsid w:val="00A41C03"/>
    <w:rsid w:val="00A657DF"/>
    <w:rsid w:val="00A67548"/>
    <w:rsid w:val="00A67E1C"/>
    <w:rsid w:val="00A877CC"/>
    <w:rsid w:val="00A94D0B"/>
    <w:rsid w:val="00A969B5"/>
    <w:rsid w:val="00AA5B7B"/>
    <w:rsid w:val="00AB010A"/>
    <w:rsid w:val="00AD3900"/>
    <w:rsid w:val="00B03858"/>
    <w:rsid w:val="00B241CB"/>
    <w:rsid w:val="00B3021A"/>
    <w:rsid w:val="00B616B9"/>
    <w:rsid w:val="00B83243"/>
    <w:rsid w:val="00B8594A"/>
    <w:rsid w:val="00BC4917"/>
    <w:rsid w:val="00BD6444"/>
    <w:rsid w:val="00BD7D7F"/>
    <w:rsid w:val="00BF3097"/>
    <w:rsid w:val="00C25EA8"/>
    <w:rsid w:val="00C45CE5"/>
    <w:rsid w:val="00C85030"/>
    <w:rsid w:val="00CE40C9"/>
    <w:rsid w:val="00CF1E43"/>
    <w:rsid w:val="00CF5609"/>
    <w:rsid w:val="00D05681"/>
    <w:rsid w:val="00D2749A"/>
    <w:rsid w:val="00D660B3"/>
    <w:rsid w:val="00D81882"/>
    <w:rsid w:val="00DA7047"/>
    <w:rsid w:val="00DA79EF"/>
    <w:rsid w:val="00DF31A8"/>
    <w:rsid w:val="00E07A8E"/>
    <w:rsid w:val="00E319B6"/>
    <w:rsid w:val="00E373A0"/>
    <w:rsid w:val="00E37E61"/>
    <w:rsid w:val="00E561FE"/>
    <w:rsid w:val="00E600B9"/>
    <w:rsid w:val="00E93B2A"/>
    <w:rsid w:val="00EB0220"/>
    <w:rsid w:val="00EB312C"/>
    <w:rsid w:val="00EC61AC"/>
    <w:rsid w:val="00EF4709"/>
    <w:rsid w:val="00F13007"/>
    <w:rsid w:val="00F16090"/>
    <w:rsid w:val="00F27503"/>
    <w:rsid w:val="00F42402"/>
    <w:rsid w:val="00F4735C"/>
    <w:rsid w:val="00F52975"/>
    <w:rsid w:val="00F968EE"/>
    <w:rsid w:val="00FA0E71"/>
    <w:rsid w:val="00FB4C75"/>
    <w:rsid w:val="00FB7A69"/>
    <w:rsid w:val="00FB7E44"/>
    <w:rsid w:val="00FC548F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B3A6EBE"/>
  <w15:chartTrackingRefBased/>
  <w15:docId w15:val="{D8A41D75-DEF4-4B96-AE02-04C7D06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67E1C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A67E1C"/>
    <w:pPr>
      <w:keepNext/>
      <w:overflowPunct/>
      <w:autoSpaceDE/>
      <w:autoSpaceDN/>
      <w:adjustRightInd/>
      <w:textAlignment w:val="auto"/>
      <w:outlineLvl w:val="0"/>
    </w:pPr>
    <w:rPr>
      <w:b/>
      <w:caps/>
      <w:noProof/>
      <w:sz w:val="28"/>
    </w:rPr>
  </w:style>
  <w:style w:type="paragraph" w:styleId="Nadpis2">
    <w:name w:val="heading 2"/>
    <w:basedOn w:val="Normln"/>
    <w:next w:val="Normln"/>
    <w:qFormat/>
    <w:rsid w:val="00A67E1C"/>
    <w:pPr>
      <w:keepNext/>
      <w:overflowPunct/>
      <w:autoSpaceDE/>
      <w:autoSpaceDN/>
      <w:adjustRightInd/>
      <w:textAlignment w:val="auto"/>
      <w:outlineLvl w:val="1"/>
    </w:pPr>
    <w:rPr>
      <w:b/>
      <w:bCs/>
      <w:noProof/>
      <w:sz w:val="24"/>
    </w:rPr>
  </w:style>
  <w:style w:type="paragraph" w:styleId="Nadpis4">
    <w:name w:val="heading 4"/>
    <w:basedOn w:val="Normln"/>
    <w:next w:val="Normln"/>
    <w:qFormat/>
    <w:rsid w:val="00A67E1C"/>
    <w:pPr>
      <w:keepNext/>
      <w:overflowPunct/>
      <w:autoSpaceDE/>
      <w:autoSpaceDN/>
      <w:adjustRightInd/>
      <w:jc w:val="center"/>
      <w:textAlignment w:val="auto"/>
      <w:outlineLvl w:val="3"/>
    </w:pPr>
    <w:rPr>
      <w:b/>
      <w:bCs/>
      <w:noProof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A67E1C"/>
    <w:pPr>
      <w:spacing w:after="120" w:line="480" w:lineRule="auto"/>
    </w:pPr>
  </w:style>
  <w:style w:type="paragraph" w:styleId="Zkladntextodsazen">
    <w:name w:val="Body Text Indent"/>
    <w:basedOn w:val="Normln"/>
    <w:rsid w:val="00A67E1C"/>
    <w:pPr>
      <w:spacing w:after="120"/>
      <w:ind w:left="283"/>
    </w:pPr>
  </w:style>
  <w:style w:type="paragraph" w:styleId="Textbubliny">
    <w:name w:val="Balloon Text"/>
    <w:basedOn w:val="Normln"/>
    <w:semiHidden/>
    <w:rsid w:val="00D05681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27FF3"/>
    <w:rPr>
      <w:sz w:val="16"/>
      <w:szCs w:val="16"/>
    </w:rPr>
  </w:style>
  <w:style w:type="paragraph" w:styleId="Textkomente">
    <w:name w:val="annotation text"/>
    <w:basedOn w:val="Normln"/>
    <w:semiHidden/>
    <w:rsid w:val="00827FF3"/>
  </w:style>
  <w:style w:type="paragraph" w:styleId="Pedmtkomente">
    <w:name w:val="annotation subject"/>
    <w:basedOn w:val="Textkomente"/>
    <w:next w:val="Textkomente"/>
    <w:semiHidden/>
    <w:rsid w:val="00827FF3"/>
    <w:rPr>
      <w:b/>
      <w:bCs/>
    </w:rPr>
  </w:style>
  <w:style w:type="paragraph" w:styleId="Zhlav">
    <w:name w:val="header"/>
    <w:basedOn w:val="Normln"/>
    <w:link w:val="ZhlavChar"/>
    <w:uiPriority w:val="99"/>
    <w:rsid w:val="005D04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041E"/>
  </w:style>
  <w:style w:type="paragraph" w:styleId="Zpat">
    <w:name w:val="footer"/>
    <w:basedOn w:val="Normln"/>
    <w:link w:val="ZpatChar"/>
    <w:uiPriority w:val="99"/>
    <w:rsid w:val="005D04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041E"/>
  </w:style>
  <w:style w:type="paragraph" w:styleId="Textpoznpodarou">
    <w:name w:val="footnote text"/>
    <w:basedOn w:val="Normln"/>
    <w:link w:val="TextpoznpodarouChar"/>
    <w:rsid w:val="005D041E"/>
  </w:style>
  <w:style w:type="character" w:customStyle="1" w:styleId="TextpoznpodarouChar">
    <w:name w:val="Text pozn. pod čarou Char"/>
    <w:basedOn w:val="Standardnpsmoodstavce"/>
    <w:link w:val="Textpoznpodarou"/>
    <w:rsid w:val="005D041E"/>
  </w:style>
  <w:style w:type="character" w:styleId="Znakapoznpodarou">
    <w:name w:val="footnote reference"/>
    <w:rsid w:val="005D041E"/>
    <w:rPr>
      <w:vertAlign w:val="superscript"/>
    </w:rPr>
  </w:style>
  <w:style w:type="character" w:customStyle="1" w:styleId="Zkladntext2Char">
    <w:name w:val="Základní text 2 Char"/>
    <w:link w:val="Zkladntext2"/>
    <w:rsid w:val="00B8594A"/>
  </w:style>
  <w:style w:type="paragraph" w:styleId="Odstavecseseznamem">
    <w:name w:val="List Paragraph"/>
    <w:basedOn w:val="Normln"/>
    <w:uiPriority w:val="34"/>
    <w:qFormat/>
    <w:rsid w:val="008F61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1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9377D-09F9-40E9-A6EF-AC6509AE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3_smlouva_Fond_památky</vt:lpstr>
    </vt:vector>
  </TitlesOfParts>
  <Company>MěÚ Svitavy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3_smlouva_Fond_památky</dc:title>
  <dc:subject/>
  <dc:creator>j.divisek@kraliky.eu</dc:creator>
  <cp:keywords/>
  <cp:lastModifiedBy>Milan Moravec</cp:lastModifiedBy>
  <cp:revision>2</cp:revision>
  <cp:lastPrinted>2021-01-06T14:05:00Z</cp:lastPrinted>
  <dcterms:created xsi:type="dcterms:W3CDTF">2022-06-15T07:43:00Z</dcterms:created>
  <dcterms:modified xsi:type="dcterms:W3CDTF">2022-06-15T07:43:00Z</dcterms:modified>
</cp:coreProperties>
</file>