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8F4D01">
        <w:rPr>
          <w:rFonts w:eastAsia="Calibri"/>
          <w:b/>
          <w:szCs w:val="24"/>
        </w:rPr>
        <w:t xml:space="preserve">Obnova </w:t>
      </w:r>
      <w:r w:rsidR="002A217D">
        <w:rPr>
          <w:rFonts w:eastAsia="Calibri"/>
          <w:b/>
          <w:szCs w:val="24"/>
        </w:rPr>
        <w:t>fasády bytového domu č.p. 275</w:t>
      </w:r>
      <w:r w:rsidR="00227ABF">
        <w:rPr>
          <w:rFonts w:eastAsia="Calibri"/>
          <w:b/>
          <w:szCs w:val="24"/>
        </w:rPr>
        <w:t xml:space="preserve"> směrem do ulice - </w:t>
      </w:r>
      <w:bookmarkStart w:id="0" w:name="_GoBack"/>
      <w:bookmarkEnd w:id="0"/>
      <w:r w:rsidR="002A217D">
        <w:rPr>
          <w:rFonts w:eastAsia="Calibri"/>
          <w:b/>
          <w:szCs w:val="24"/>
        </w:rPr>
        <w:t xml:space="preserve"> Velké náměstí 275, 561 69 Králíky</w:t>
      </w:r>
      <w:r w:rsidR="006D0023">
        <w:rPr>
          <w:b/>
          <w:szCs w:val="24"/>
        </w:rPr>
        <w:t xml:space="preserve"> - nemovitá kulturní památka rejstříkové číslo ÚSKP ČR 31222/6-3950“</w:t>
      </w:r>
    </w:p>
    <w:p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:rsidR="00CF1772" w:rsidRPr="00BE3B6D" w:rsidRDefault="00CF1772" w:rsidP="00CF1772">
      <w:pPr>
        <w:jc w:val="both"/>
      </w:pPr>
    </w:p>
    <w:p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:rsidR="00CF1772" w:rsidRPr="00BE3B6D" w:rsidRDefault="00CF1772" w:rsidP="00CF1772">
      <w:pPr>
        <w:jc w:val="both"/>
      </w:pPr>
    </w:p>
    <w:p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:rsidR="006D0023" w:rsidRDefault="006D0023" w:rsidP="00CF1772"/>
    <w:p w:rsidR="006D0023" w:rsidRDefault="006D0023" w:rsidP="00CF1772"/>
    <w:p w:rsidR="006D0023" w:rsidRDefault="006D0023" w:rsidP="00CF1772">
      <w:r>
        <w:t>V……………………………… dne………………</w:t>
      </w:r>
    </w:p>
    <w:p w:rsidR="00A76751" w:rsidRDefault="00A76751" w:rsidP="00CF1772"/>
    <w:p w:rsidR="00A76751" w:rsidRDefault="00A76751" w:rsidP="00CF1772"/>
    <w:p w:rsidR="00CF1772" w:rsidRPr="00CF1772" w:rsidRDefault="00CF1772" w:rsidP="00CF1772">
      <w:r w:rsidRPr="00931860">
        <w:t>jméno a podpis oprávněného zástupce uchazeče</w:t>
      </w:r>
    </w:p>
    <w:p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C290F"/>
    <w:rsid w:val="00227ABF"/>
    <w:rsid w:val="00230BFD"/>
    <w:rsid w:val="0023396F"/>
    <w:rsid w:val="002A217D"/>
    <w:rsid w:val="003439E6"/>
    <w:rsid w:val="003F1767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F9D1B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Andrea Holková</cp:lastModifiedBy>
  <cp:revision>6</cp:revision>
  <cp:lastPrinted>2019-02-14T10:22:00Z</cp:lastPrinted>
  <dcterms:created xsi:type="dcterms:W3CDTF">2019-02-13T09:37:00Z</dcterms:created>
  <dcterms:modified xsi:type="dcterms:W3CDTF">2019-02-14T11:18:00Z</dcterms:modified>
</cp:coreProperties>
</file>